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DB7817" w:rsidRPr="007E6A94" w:rsidP="007E6A94">
      <w:pPr>
        <w:pStyle w:val="NormalWeb"/>
        <w:spacing w:line="480" w:lineRule="auto"/>
        <w:ind w:hanging="480"/>
      </w:pPr>
      <w:r w:rsidRPr="007E6A94">
        <w:t>Sturtevant, W. C. &amp; Geological Survey, U. S. (1967) </w:t>
      </w:r>
      <w:r w:rsidRPr="007E6A94">
        <w:rPr>
          <w:rStyle w:val="HTMLCite"/>
        </w:rPr>
        <w:t>National atlas. Indian tribes, cultures &amp; languages: United States</w:t>
      </w:r>
      <w:r w:rsidRPr="007E6A94">
        <w:t>. Reston, Va.: Interior, Geological Survey. [Map] Retrieved from the Library of Congress, https://www.loc.gov/item/95682185/.</w:t>
      </w:r>
    </w:p>
    <w:p w:rsidR="00075A97" w:rsidRPr="007E6A94" w:rsidP="007E6A94">
      <w:pPr>
        <w:spacing w:line="480" w:lineRule="auto"/>
        <w:rPr>
          <w:rFonts w:ascii="Times New Roman" w:hAnsi="Times New Roman" w:cs="Times New Roman"/>
          <w:sz w:val="24"/>
          <w:szCs w:val="24"/>
        </w:rPr>
      </w:pPr>
      <w:r w:rsidRPr="007E6A94">
        <w:rPr>
          <w:rFonts w:ascii="Times New Roman" w:hAnsi="Times New Roman" w:cs="Times New Roman"/>
          <w:sz w:val="24"/>
          <w:szCs w:val="24"/>
        </w:rPr>
        <w:t>This source shows some of the existing cultures within t</w:t>
      </w:r>
      <w:r w:rsidRPr="007E6A94" w:rsidR="00566C9E">
        <w:rPr>
          <w:rFonts w:ascii="Times New Roman" w:hAnsi="Times New Roman" w:cs="Times New Roman"/>
          <w:sz w:val="24"/>
          <w:szCs w:val="24"/>
        </w:rPr>
        <w:t xml:space="preserve">he United States. Over the years, there have existed various groups in the United States which also bring different cultures to the country. An example is the Indian tribes of North America which occupy a large region. These tribes include Mobile and Tunica which have settled in the northern part of America over the years. The different tribes have influenced differences in the language spoken by these tribes. Different tries not only have different languages but also practice different cultures based on their origin. This source shows the importance of a common language </w:t>
      </w:r>
      <w:r w:rsidRPr="007E6A94" w:rsidR="00F87E64">
        <w:rPr>
          <w:rFonts w:ascii="Times New Roman" w:hAnsi="Times New Roman" w:cs="Times New Roman"/>
          <w:sz w:val="24"/>
          <w:szCs w:val="24"/>
        </w:rPr>
        <w:t xml:space="preserve">of communication when different tribes interact. It also shows the importance of studying intercultural communication </w:t>
      </w:r>
      <w:r w:rsidRPr="007E6A94" w:rsidR="008E51CD">
        <w:rPr>
          <w:rFonts w:ascii="Times New Roman" w:hAnsi="Times New Roman" w:cs="Times New Roman"/>
          <w:sz w:val="24"/>
          <w:szCs w:val="24"/>
        </w:rPr>
        <w:t xml:space="preserve">for all individuals including in America where different cultures exist. </w:t>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817"/>
    <w:rsid w:val="00075A97"/>
    <w:rsid w:val="00566C9E"/>
    <w:rsid w:val="007E6A94"/>
    <w:rsid w:val="008E51CD"/>
    <w:rsid w:val="00DB7817"/>
    <w:rsid w:val="00ED6585"/>
    <w:rsid w:val="00F87E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2E68C2A-90F0-4F89-994B-ADAE112B4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7817"/>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DB78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159</Words>
  <Characters>910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2021-01-04T13:23:00Z</dcterms:created>
  <dcterms:modified xsi:type="dcterms:W3CDTF">2021-01-04T14:08:00Z</dcterms:modified>
</cp:coreProperties>
</file>